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102A9E">
        <w:rPr>
          <w:b/>
          <w:sz w:val="24"/>
          <w:szCs w:val="24"/>
        </w:rPr>
        <w:t>May 30</w:t>
      </w:r>
      <w:r w:rsidR="00745BDD">
        <w:rPr>
          <w:b/>
          <w:sz w:val="24"/>
          <w:szCs w:val="24"/>
        </w:rPr>
        <w:t>, 2019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Action needed</w:t>
      </w:r>
    </w:p>
    <w:p w:rsidR="00494092" w:rsidRDefault="00494092" w:rsidP="00494092">
      <w:pPr>
        <w:pStyle w:val="ListParagraph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FA2FBB" w:rsidRDefault="00FA2FBB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833">
        <w:rPr>
          <w:sz w:val="24"/>
          <w:szCs w:val="24"/>
        </w:rPr>
        <w:t>Policy Council and Board report</w:t>
      </w:r>
      <w:r w:rsidR="007D2F5E">
        <w:rPr>
          <w:sz w:val="24"/>
          <w:szCs w:val="24"/>
        </w:rPr>
        <w:t xml:space="preserve"> – Information</w:t>
      </w:r>
    </w:p>
    <w:p w:rsidR="00B3745D" w:rsidRDefault="00B3745D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Items for grant approval – Action needed</w:t>
      </w:r>
    </w:p>
    <w:p w:rsidR="00B3745D" w:rsidRDefault="00B3745D" w:rsidP="00B3745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Application and Budget Justification Narrative</w:t>
      </w:r>
    </w:p>
    <w:p w:rsidR="00B3745D" w:rsidRDefault="00B3745D" w:rsidP="00B3745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Sell-Assessment results and improvement plan</w:t>
      </w:r>
    </w:p>
    <w:p w:rsidR="00B3745D" w:rsidRDefault="00B3745D" w:rsidP="00B3745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Selection criteria review</w:t>
      </w:r>
    </w:p>
    <w:p w:rsidR="00B3745D" w:rsidRDefault="00B3745D" w:rsidP="00B3745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Cost Allocation Plan</w:t>
      </w:r>
    </w:p>
    <w:p w:rsidR="00B3745D" w:rsidRDefault="00B3745D" w:rsidP="00B3745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Training and Technical Assistance Plan</w:t>
      </w:r>
    </w:p>
    <w:p w:rsidR="00B3745D" w:rsidRDefault="00B3745D" w:rsidP="00B3745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Program Goals, objectives and program impact.</w:t>
      </w:r>
    </w:p>
    <w:p w:rsidR="009549F1" w:rsidRPr="009549F1" w:rsidRDefault="009549F1" w:rsidP="009714E6">
      <w:pPr>
        <w:pStyle w:val="ListParagraph"/>
        <w:ind w:left="1500"/>
        <w:rPr>
          <w:sz w:val="24"/>
          <w:szCs w:val="24"/>
        </w:rPr>
      </w:pPr>
    </w:p>
    <w:p w:rsidR="0072104D" w:rsidRDefault="0072104D" w:rsidP="0072104D">
      <w:pPr>
        <w:ind w:left="360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704217" w:rsidRDefault="00704217" w:rsidP="0070421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Succession Planning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262833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Reports from Directors</w:t>
      </w: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15F47F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8261C"/>
    <w:rsid w:val="005D308D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D2F5E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62C3"/>
    <w:rsid w:val="00951EA8"/>
    <w:rsid w:val="009549F1"/>
    <w:rsid w:val="009714E6"/>
    <w:rsid w:val="009A2C84"/>
    <w:rsid w:val="009A6CD5"/>
    <w:rsid w:val="009B41B0"/>
    <w:rsid w:val="00A170F0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E2263"/>
    <w:rsid w:val="00D03758"/>
    <w:rsid w:val="00D2236A"/>
    <w:rsid w:val="00D42FF4"/>
    <w:rsid w:val="00D656B0"/>
    <w:rsid w:val="00DB407D"/>
    <w:rsid w:val="00DD5BA1"/>
    <w:rsid w:val="00E57F0E"/>
    <w:rsid w:val="00E83D5B"/>
    <w:rsid w:val="00EE7EFC"/>
    <w:rsid w:val="00F04BC2"/>
    <w:rsid w:val="00F57298"/>
    <w:rsid w:val="00F91C04"/>
    <w:rsid w:val="00FA2FBB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2019-05-21T15:23:00Z</dcterms:created>
  <dcterms:modified xsi:type="dcterms:W3CDTF">2019-05-21T15:23:00Z</dcterms:modified>
</cp:coreProperties>
</file>